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3C7F1" w14:textId="15D2B4C7" w:rsidR="00C37058" w:rsidRPr="008D547D" w:rsidRDefault="00BC5E56" w:rsidP="008D547D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D547D">
        <w:rPr>
          <w:rFonts w:ascii="Arial" w:hAnsi="Arial" w:cs="Arial"/>
          <w:b/>
          <w:bCs/>
          <w:i/>
          <w:iCs/>
          <w:sz w:val="20"/>
          <w:szCs w:val="20"/>
        </w:rPr>
        <w:t>Zgoda na przetwarzanie danych osobowych</w:t>
      </w:r>
    </w:p>
    <w:p w14:paraId="4F6DEE1D" w14:textId="7F68E106" w:rsidR="00BC5E56" w:rsidRDefault="00BC5E56" w:rsidP="00F153C1">
      <w:pPr>
        <w:jc w:val="both"/>
        <w:rPr>
          <w:rFonts w:ascii="Arial" w:hAnsi="Arial" w:cs="Arial"/>
          <w:sz w:val="20"/>
          <w:szCs w:val="20"/>
        </w:rPr>
      </w:pPr>
      <w:r w:rsidRPr="00F153C1">
        <w:rPr>
          <w:rFonts w:ascii="Arial" w:hAnsi="Arial" w:cs="Arial"/>
          <w:sz w:val="20"/>
          <w:szCs w:val="20"/>
        </w:rPr>
        <w:t>Wyrażam zgodę na przetwarzanie moich danych osobowych przez Województwo Mazowieckie w celu rozliczenia</w:t>
      </w:r>
      <w:r w:rsidR="00384CE1">
        <w:rPr>
          <w:rFonts w:ascii="Arial" w:hAnsi="Arial" w:cs="Arial"/>
          <w:sz w:val="20"/>
          <w:szCs w:val="20"/>
        </w:rPr>
        <w:t xml:space="preserve"> z Narodowym Funduszem Zdrowia</w:t>
      </w:r>
      <w:r w:rsidRPr="00F153C1">
        <w:rPr>
          <w:rFonts w:ascii="Arial" w:hAnsi="Arial" w:cs="Arial"/>
          <w:sz w:val="20"/>
          <w:szCs w:val="20"/>
        </w:rPr>
        <w:t xml:space="preserve"> finansowan</w:t>
      </w:r>
      <w:r w:rsidR="00737696">
        <w:rPr>
          <w:rFonts w:ascii="Arial" w:hAnsi="Arial" w:cs="Arial"/>
          <w:sz w:val="20"/>
          <w:szCs w:val="20"/>
        </w:rPr>
        <w:t>ia</w:t>
      </w:r>
      <w:r w:rsidR="00A73960">
        <w:rPr>
          <w:rFonts w:ascii="Arial" w:hAnsi="Arial" w:cs="Arial"/>
          <w:sz w:val="20"/>
          <w:szCs w:val="20"/>
        </w:rPr>
        <w:t xml:space="preserve"> ze środków publicznych</w:t>
      </w:r>
      <w:r w:rsidRPr="00F153C1">
        <w:rPr>
          <w:rFonts w:ascii="Arial" w:hAnsi="Arial" w:cs="Arial"/>
          <w:sz w:val="20"/>
          <w:szCs w:val="20"/>
        </w:rPr>
        <w:t xml:space="preserve"> usług </w:t>
      </w:r>
      <w:r w:rsidR="00384CE1">
        <w:rPr>
          <w:rFonts w:ascii="Arial" w:hAnsi="Arial" w:cs="Arial"/>
          <w:sz w:val="20"/>
          <w:szCs w:val="20"/>
        </w:rPr>
        <w:t>związanych</w:t>
      </w:r>
      <w:r w:rsidR="008D547D">
        <w:rPr>
          <w:rFonts w:ascii="Arial" w:hAnsi="Arial" w:cs="Arial"/>
          <w:sz w:val="20"/>
          <w:szCs w:val="20"/>
        </w:rPr>
        <w:t xml:space="preserve"> z uczestnictwem w</w:t>
      </w:r>
      <w:r w:rsidR="00384CE1">
        <w:rPr>
          <w:rFonts w:ascii="Arial" w:hAnsi="Arial" w:cs="Arial"/>
          <w:sz w:val="20"/>
          <w:szCs w:val="20"/>
        </w:rPr>
        <w:t> </w:t>
      </w:r>
      <w:r w:rsidR="008D547D" w:rsidRPr="008D547D">
        <w:rPr>
          <w:rFonts w:ascii="Arial" w:hAnsi="Arial" w:cs="Arial"/>
          <w:sz w:val="20"/>
          <w:szCs w:val="20"/>
        </w:rPr>
        <w:t xml:space="preserve">„Programie </w:t>
      </w:r>
      <w:bookmarkStart w:id="0" w:name="_Hlk63409231"/>
      <w:r w:rsidR="00DA0BFE" w:rsidRPr="00DA0BFE">
        <w:rPr>
          <w:rFonts w:ascii="Arial" w:hAnsi="Arial" w:cs="Arial"/>
          <w:sz w:val="20"/>
          <w:szCs w:val="20"/>
        </w:rPr>
        <w:t>polityki zdrowotnej w zakresie poprawy sprawności fizycznej osób po 60 roku życia</w:t>
      </w:r>
      <w:bookmarkEnd w:id="0"/>
      <w:r w:rsidR="008D547D" w:rsidRPr="008D547D">
        <w:rPr>
          <w:rFonts w:ascii="Arial" w:hAnsi="Arial" w:cs="Arial"/>
          <w:sz w:val="20"/>
          <w:szCs w:val="20"/>
        </w:rPr>
        <w:t>”</w:t>
      </w:r>
      <w:r w:rsidR="008D547D">
        <w:rPr>
          <w:rFonts w:ascii="Arial" w:hAnsi="Arial" w:cs="Arial"/>
          <w:sz w:val="20"/>
          <w:szCs w:val="20"/>
        </w:rPr>
        <w:t>.</w:t>
      </w:r>
      <w:r w:rsidRPr="00F153C1">
        <w:rPr>
          <w:rFonts w:ascii="Arial" w:hAnsi="Arial" w:cs="Arial"/>
          <w:sz w:val="20"/>
          <w:szCs w:val="20"/>
        </w:rPr>
        <w:t xml:space="preserve"> Przysługuje mi prawo cofnięcia zgody w dowolnym momencie, co pozostanie bez wpływu na zgodność z prawem przetwarzania, którego dokonano przed jej wycofaniem</w:t>
      </w:r>
      <w:r w:rsidR="008D547D">
        <w:rPr>
          <w:rFonts w:ascii="Arial" w:hAnsi="Arial" w:cs="Arial"/>
          <w:sz w:val="20"/>
          <w:szCs w:val="20"/>
        </w:rPr>
        <w:t>.</w:t>
      </w:r>
    </w:p>
    <w:p w14:paraId="606A7006" w14:textId="77777777" w:rsidR="008D547D" w:rsidRDefault="008D547D" w:rsidP="00F153C1">
      <w:pPr>
        <w:jc w:val="both"/>
        <w:rPr>
          <w:rFonts w:ascii="Arial" w:hAnsi="Arial" w:cs="Arial"/>
          <w:sz w:val="20"/>
          <w:szCs w:val="20"/>
        </w:rPr>
      </w:pPr>
    </w:p>
    <w:p w14:paraId="2D4F49ED" w14:textId="3BC494F8" w:rsidR="008D547D" w:rsidRDefault="008D547D" w:rsidP="008D547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779D88A6" w14:textId="40C1DD7F" w:rsidR="008D547D" w:rsidRPr="00F153C1" w:rsidRDefault="008D547D" w:rsidP="008D547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</w:t>
      </w:r>
      <w:r w:rsidR="00737696">
        <w:rPr>
          <w:rFonts w:ascii="Arial" w:hAnsi="Arial" w:cs="Arial"/>
          <w:sz w:val="20"/>
          <w:szCs w:val="20"/>
        </w:rPr>
        <w:t xml:space="preserve"> uczestnika</w:t>
      </w:r>
    </w:p>
    <w:p w14:paraId="449CD625" w14:textId="4FD022C1" w:rsidR="00F153C1" w:rsidRPr="00F153C1" w:rsidRDefault="00F153C1" w:rsidP="00F153C1">
      <w:pPr>
        <w:jc w:val="both"/>
        <w:rPr>
          <w:rFonts w:ascii="Arial" w:hAnsi="Arial" w:cs="Arial"/>
          <w:sz w:val="20"/>
          <w:szCs w:val="20"/>
        </w:rPr>
      </w:pPr>
    </w:p>
    <w:p w14:paraId="270DDD06" w14:textId="77777777" w:rsidR="00F153C1" w:rsidRPr="00F153C1" w:rsidRDefault="00F153C1" w:rsidP="00F153C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153C1">
        <w:rPr>
          <w:rFonts w:ascii="Arial" w:hAnsi="Arial" w:cs="Arial"/>
          <w:b/>
          <w:bCs/>
          <w:sz w:val="20"/>
          <w:szCs w:val="20"/>
          <w:u w:val="single"/>
        </w:rPr>
        <w:t>KLAUZULA INFORMACYJNA:</w:t>
      </w:r>
    </w:p>
    <w:p w14:paraId="59E50247" w14:textId="77777777" w:rsidR="00F153C1" w:rsidRPr="00F153C1" w:rsidRDefault="00F153C1" w:rsidP="00F153C1">
      <w:pPr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953921" w14:textId="7B42D382" w:rsidR="00F153C1" w:rsidRPr="00F153C1" w:rsidRDefault="00F153C1" w:rsidP="00F153C1">
      <w:pPr>
        <w:spacing w:line="276" w:lineRule="auto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r w:rsidRPr="00F153C1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</w:t>
      </w:r>
      <w:r w:rsidR="00A73960" w:rsidRPr="00F153C1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73960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73960" w:rsidRPr="00F153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153C1">
        <w:rPr>
          <w:rFonts w:ascii="Arial" w:eastAsia="Times New Roman" w:hAnsi="Arial" w:cs="Arial"/>
          <w:sz w:val="20"/>
          <w:szCs w:val="20"/>
          <w:lang w:eastAsia="pl-PL"/>
        </w:rPr>
        <w:t xml:space="preserve">Rozporządzenia Parlamentu Europejskiego i Rady (UE) 2016/679 z dnia </w:t>
      </w:r>
      <w:r w:rsidR="00DA0BF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153C1">
        <w:rPr>
          <w:rFonts w:ascii="Arial" w:eastAsia="Times New Roman" w:hAnsi="Arial" w:cs="Arial"/>
          <w:sz w:val="20"/>
          <w:szCs w:val="20"/>
          <w:lang w:eastAsia="pl-PL"/>
        </w:rPr>
        <w:t>27 kwietnia 2016 r. w sprawie ochrony osób fizycznych w związku z przetwarzaniem danych osobowych i</w:t>
      </w:r>
      <w:r w:rsidR="009223C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153C1">
        <w:rPr>
          <w:rFonts w:ascii="Arial" w:eastAsia="Times New Roman" w:hAnsi="Arial" w:cs="Arial"/>
          <w:sz w:val="20"/>
          <w:szCs w:val="20"/>
          <w:lang w:eastAsia="pl-PL"/>
        </w:rPr>
        <w:t>w sprawie swobodnego przepływu takich danych oraz uchylenia dyrektywy 95/46/WE (ogólne rozporządzenie o ochronie danych), uprzejmie informujemy, że administratorem danych osobowych</w:t>
      </w:r>
      <w:r w:rsidR="00A73960">
        <w:rPr>
          <w:rFonts w:ascii="Arial" w:eastAsia="Times New Roman" w:hAnsi="Arial" w:cs="Arial"/>
          <w:sz w:val="20"/>
          <w:szCs w:val="20"/>
          <w:lang w:eastAsia="pl-PL"/>
        </w:rPr>
        <w:t xml:space="preserve"> przekazywanych przez realizatora w związku z </w:t>
      </w:r>
      <w:r w:rsidR="00737696" w:rsidRPr="00F153C1">
        <w:rPr>
          <w:rFonts w:ascii="Arial" w:hAnsi="Arial" w:cs="Arial"/>
          <w:sz w:val="20"/>
          <w:szCs w:val="20"/>
        </w:rPr>
        <w:t>rozlicz</w:t>
      </w:r>
      <w:r w:rsidR="00737696">
        <w:rPr>
          <w:rFonts w:ascii="Arial" w:hAnsi="Arial" w:cs="Arial"/>
          <w:sz w:val="20"/>
          <w:szCs w:val="20"/>
        </w:rPr>
        <w:t>a</w:t>
      </w:r>
      <w:r w:rsidR="00737696" w:rsidRPr="00F153C1">
        <w:rPr>
          <w:rFonts w:ascii="Arial" w:hAnsi="Arial" w:cs="Arial"/>
          <w:sz w:val="20"/>
          <w:szCs w:val="20"/>
        </w:rPr>
        <w:t>ni</w:t>
      </w:r>
      <w:r w:rsidR="00737696">
        <w:rPr>
          <w:rFonts w:ascii="Arial" w:hAnsi="Arial" w:cs="Arial"/>
          <w:sz w:val="20"/>
          <w:szCs w:val="20"/>
        </w:rPr>
        <w:t>em z Narodowym Funduszem Zdrowia (NFZ)</w:t>
      </w:r>
      <w:r w:rsidR="00737696" w:rsidRPr="00F153C1">
        <w:rPr>
          <w:rFonts w:ascii="Arial" w:hAnsi="Arial" w:cs="Arial"/>
          <w:sz w:val="20"/>
          <w:szCs w:val="20"/>
        </w:rPr>
        <w:t xml:space="preserve"> finansowani</w:t>
      </w:r>
      <w:r w:rsidR="00737696">
        <w:rPr>
          <w:rFonts w:ascii="Arial" w:hAnsi="Arial" w:cs="Arial"/>
          <w:sz w:val="20"/>
          <w:szCs w:val="20"/>
        </w:rPr>
        <w:t>a ze środków publicznych</w:t>
      </w:r>
      <w:r w:rsidR="00737696" w:rsidRPr="00F153C1">
        <w:rPr>
          <w:rFonts w:ascii="Arial" w:hAnsi="Arial" w:cs="Arial"/>
          <w:sz w:val="20"/>
          <w:szCs w:val="20"/>
        </w:rPr>
        <w:t xml:space="preserve"> usług </w:t>
      </w:r>
      <w:r w:rsidR="00737696">
        <w:rPr>
          <w:rFonts w:ascii="Arial" w:hAnsi="Arial" w:cs="Arial"/>
          <w:sz w:val="20"/>
          <w:szCs w:val="20"/>
        </w:rPr>
        <w:t>związanych z uczestnictwem w </w:t>
      </w:r>
      <w:r w:rsidR="00737696" w:rsidRPr="008D547D">
        <w:rPr>
          <w:rFonts w:ascii="Arial" w:hAnsi="Arial" w:cs="Arial"/>
          <w:sz w:val="20"/>
          <w:szCs w:val="20"/>
        </w:rPr>
        <w:t xml:space="preserve">„Programie </w:t>
      </w:r>
      <w:r w:rsidR="00DA0BFE" w:rsidRPr="00DA0BFE">
        <w:rPr>
          <w:rFonts w:ascii="Arial" w:hAnsi="Arial" w:cs="Arial"/>
          <w:sz w:val="20"/>
          <w:szCs w:val="20"/>
        </w:rPr>
        <w:t>polityki zdrowotnej w zakresie poprawy sprawności fizycznej osób po 60 roku życia</w:t>
      </w:r>
      <w:r w:rsidR="00737696" w:rsidRPr="008D547D">
        <w:rPr>
          <w:rFonts w:ascii="Arial" w:hAnsi="Arial" w:cs="Arial"/>
          <w:sz w:val="20"/>
          <w:szCs w:val="20"/>
        </w:rPr>
        <w:t>”</w:t>
      </w:r>
      <w:r w:rsidR="00737696" w:rsidRPr="00F153C1">
        <w:rPr>
          <w:rFonts w:ascii="Arial" w:hAnsi="Arial" w:cs="Arial"/>
          <w:sz w:val="20"/>
          <w:szCs w:val="20"/>
        </w:rPr>
        <w:t xml:space="preserve"> </w:t>
      </w:r>
      <w:r w:rsidRPr="00F153C1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Pr="00F153C1">
        <w:rPr>
          <w:rFonts w:ascii="Arial" w:hAnsi="Arial" w:cs="Arial"/>
          <w:sz w:val="20"/>
          <w:szCs w:val="20"/>
        </w:rPr>
        <w:t xml:space="preserve"> Województwo Mazowieckie,</w:t>
      </w:r>
      <w:r w:rsidRPr="00F153C1">
        <w:rPr>
          <w:rFonts w:ascii="Arial" w:eastAsia="Times New Roman" w:hAnsi="Arial" w:cs="Arial"/>
          <w:sz w:val="20"/>
          <w:szCs w:val="20"/>
          <w:lang w:eastAsia="pl-PL"/>
        </w:rPr>
        <w:t xml:space="preserve"> dane kontaktowe: Urząd Marszałkowski Województwa Mazowieckiego w Warszawie, </w:t>
      </w:r>
      <w:r w:rsidR="00DA0BF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153C1">
        <w:rPr>
          <w:rFonts w:ascii="Arial" w:eastAsia="Times New Roman" w:hAnsi="Arial" w:cs="Arial"/>
          <w:sz w:val="20"/>
          <w:szCs w:val="20"/>
          <w:lang w:eastAsia="pl-PL"/>
        </w:rPr>
        <w:t xml:space="preserve">ul. Jagiellońska 26, 03-719 Warszawa, tel. (22) 5979-100, email: </w:t>
      </w:r>
      <w:hyperlink r:id="rId7" w:history="1">
        <w:r w:rsidRPr="00F153C1">
          <w:rPr>
            <w:rStyle w:val="Hipercze"/>
            <w:rFonts w:ascii="Arial" w:eastAsia="Times New Roman" w:hAnsi="Arial" w:cs="Arial"/>
            <w:color w:val="0000FF"/>
            <w:sz w:val="20"/>
            <w:szCs w:val="20"/>
            <w:lang w:eastAsia="pl-PL"/>
          </w:rPr>
          <w:t>urzad_marszalkowski@mazovia.pl</w:t>
        </w:r>
      </w:hyperlink>
      <w:r w:rsidRPr="00F153C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F153C1">
        <w:rPr>
          <w:rFonts w:ascii="Arial" w:eastAsia="Times New Roman" w:hAnsi="Arial" w:cs="Arial"/>
          <w:sz w:val="20"/>
          <w:szCs w:val="20"/>
          <w:lang w:eastAsia="pl-PL"/>
        </w:rPr>
        <w:t>ePUAP</w:t>
      </w:r>
      <w:proofErr w:type="spellEnd"/>
      <w:r w:rsidRPr="00F153C1">
        <w:rPr>
          <w:rFonts w:ascii="Arial" w:eastAsia="Times New Roman" w:hAnsi="Arial" w:cs="Arial"/>
          <w:sz w:val="20"/>
          <w:szCs w:val="20"/>
          <w:lang w:eastAsia="pl-PL"/>
        </w:rPr>
        <w:t>: /</w:t>
      </w:r>
      <w:proofErr w:type="spellStart"/>
      <w:r w:rsidRPr="00F153C1">
        <w:rPr>
          <w:rFonts w:ascii="Arial" w:eastAsia="Times New Roman" w:hAnsi="Arial" w:cs="Arial"/>
          <w:sz w:val="20"/>
          <w:szCs w:val="20"/>
          <w:lang w:eastAsia="pl-PL"/>
        </w:rPr>
        <w:t>umwm</w:t>
      </w:r>
      <w:proofErr w:type="spellEnd"/>
      <w:r w:rsidRPr="00F153C1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F153C1">
        <w:rPr>
          <w:rFonts w:ascii="Arial" w:eastAsia="Times New Roman" w:hAnsi="Arial" w:cs="Arial"/>
          <w:sz w:val="20"/>
          <w:szCs w:val="20"/>
          <w:lang w:eastAsia="pl-PL"/>
        </w:rPr>
        <w:t>esp</w:t>
      </w:r>
      <w:proofErr w:type="spellEnd"/>
      <w:r w:rsidRPr="00F153C1">
        <w:rPr>
          <w:rFonts w:ascii="Arial" w:eastAsia="Times New Roman" w:hAnsi="Arial" w:cs="Arial"/>
          <w:sz w:val="20"/>
          <w:szCs w:val="20"/>
          <w:lang w:eastAsia="pl-PL"/>
        </w:rPr>
        <w:t xml:space="preserve">. Administrator wyznaczył inspektora ochrony danych, z którym można skontaktować się pod adresem e-mail: </w:t>
      </w:r>
      <w:hyperlink r:id="rId8" w:history="1">
        <w:r w:rsidRPr="00F153C1">
          <w:rPr>
            <w:rStyle w:val="Hipercze"/>
            <w:rFonts w:ascii="Arial" w:eastAsia="Times New Roman" w:hAnsi="Arial" w:cs="Arial"/>
            <w:color w:val="0000FF"/>
            <w:sz w:val="20"/>
            <w:szCs w:val="20"/>
            <w:lang w:eastAsia="pl-PL"/>
          </w:rPr>
          <w:t>iod@mazovia.pl</w:t>
        </w:r>
      </w:hyperlink>
      <w:r w:rsidRPr="00F153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4BD90F1" w14:textId="77777777" w:rsidR="00F153C1" w:rsidRPr="00F153C1" w:rsidRDefault="00F153C1" w:rsidP="00DA0BFE">
      <w:pPr>
        <w:overflowPunct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153C1">
        <w:rPr>
          <w:rFonts w:ascii="Arial" w:hAnsi="Arial" w:cs="Arial"/>
          <w:sz w:val="20"/>
          <w:szCs w:val="20"/>
        </w:rPr>
        <w:t>Pana/Pani dane osobowe:</w:t>
      </w:r>
    </w:p>
    <w:p w14:paraId="476E1AE2" w14:textId="10AE946B" w:rsidR="00F153C1" w:rsidRPr="00F153C1" w:rsidRDefault="00F153C1" w:rsidP="00F153C1">
      <w:pPr>
        <w:numPr>
          <w:ilvl w:val="0"/>
          <w:numId w:val="1"/>
        </w:numPr>
        <w:spacing w:after="0" w:line="276" w:lineRule="auto"/>
        <w:jc w:val="both"/>
        <w:rPr>
          <w:rStyle w:val="Hipercze"/>
          <w:rFonts w:ascii="Arial" w:hAnsi="Arial" w:cs="Arial"/>
          <w:i/>
          <w:iCs/>
          <w:color w:val="auto"/>
          <w:sz w:val="20"/>
          <w:szCs w:val="20"/>
          <w:u w:val="none"/>
          <w:lang w:eastAsia="ar-SA"/>
        </w:rPr>
      </w:pPr>
      <w:r w:rsidRPr="00F153C1">
        <w:rPr>
          <w:rFonts w:ascii="Arial" w:hAnsi="Arial" w:cs="Arial"/>
          <w:sz w:val="20"/>
          <w:szCs w:val="20"/>
          <w:lang w:eastAsia="ar-SA"/>
        </w:rPr>
        <w:t xml:space="preserve">będą przetwarzane na podstawie </w:t>
      </w:r>
      <w:r w:rsidR="008D547D">
        <w:rPr>
          <w:rFonts w:ascii="Arial" w:hAnsi="Arial" w:cs="Arial"/>
          <w:sz w:val="20"/>
          <w:szCs w:val="20"/>
          <w:lang w:eastAsia="ar-SA"/>
        </w:rPr>
        <w:t xml:space="preserve">dobrowolnej zgody udzielonej </w:t>
      </w:r>
      <w:r w:rsidR="00384CE1" w:rsidRPr="00384CE1">
        <w:rPr>
          <w:rFonts w:ascii="Arial" w:hAnsi="Arial" w:cs="Arial"/>
          <w:sz w:val="20"/>
          <w:szCs w:val="20"/>
          <w:lang w:eastAsia="ar-SA"/>
        </w:rPr>
        <w:t xml:space="preserve">w celu rozliczenia z </w:t>
      </w:r>
      <w:r w:rsidR="00095557">
        <w:rPr>
          <w:rFonts w:ascii="Arial" w:hAnsi="Arial" w:cs="Arial"/>
          <w:sz w:val="20"/>
          <w:szCs w:val="20"/>
          <w:lang w:eastAsia="ar-SA"/>
        </w:rPr>
        <w:t>NFZ</w:t>
      </w:r>
      <w:r w:rsidR="00384CE1" w:rsidRPr="00384CE1">
        <w:rPr>
          <w:rFonts w:ascii="Arial" w:hAnsi="Arial" w:cs="Arial"/>
          <w:sz w:val="20"/>
          <w:szCs w:val="20"/>
          <w:lang w:eastAsia="ar-SA"/>
        </w:rPr>
        <w:t xml:space="preserve"> finansowania</w:t>
      </w:r>
      <w:r w:rsidR="00A73960">
        <w:rPr>
          <w:rFonts w:ascii="Arial" w:hAnsi="Arial" w:cs="Arial"/>
          <w:sz w:val="20"/>
          <w:szCs w:val="20"/>
          <w:lang w:eastAsia="ar-SA"/>
        </w:rPr>
        <w:t xml:space="preserve"> ze środków publicznych </w:t>
      </w:r>
      <w:r w:rsidR="00384CE1" w:rsidRPr="00384CE1">
        <w:rPr>
          <w:rFonts w:ascii="Arial" w:hAnsi="Arial" w:cs="Arial"/>
          <w:sz w:val="20"/>
          <w:szCs w:val="20"/>
          <w:lang w:eastAsia="ar-SA"/>
        </w:rPr>
        <w:t>usług związanych z uczestnictwem w „</w:t>
      </w:r>
      <w:r w:rsidR="00384CE1" w:rsidRPr="00384CE1">
        <w:rPr>
          <w:rFonts w:ascii="Arial" w:hAnsi="Arial" w:cs="Arial"/>
          <w:i/>
          <w:iCs/>
          <w:sz w:val="20"/>
          <w:szCs w:val="20"/>
          <w:lang w:eastAsia="ar-SA"/>
        </w:rPr>
        <w:t xml:space="preserve">Programie </w:t>
      </w:r>
      <w:r w:rsidR="00DA0BFE" w:rsidRPr="00DA0BFE">
        <w:rPr>
          <w:rFonts w:ascii="Arial" w:hAnsi="Arial" w:cs="Arial"/>
          <w:i/>
          <w:iCs/>
          <w:sz w:val="20"/>
          <w:szCs w:val="20"/>
          <w:lang w:eastAsia="ar-SA"/>
        </w:rPr>
        <w:t>polityki zdrowotnej w zakresie poprawy sprawności fizycznej osób po 60 roku życia</w:t>
      </w:r>
      <w:r w:rsidR="00384CE1" w:rsidRPr="00384CE1">
        <w:rPr>
          <w:rFonts w:ascii="Arial" w:hAnsi="Arial" w:cs="Arial"/>
          <w:sz w:val="20"/>
          <w:szCs w:val="20"/>
          <w:lang w:eastAsia="ar-SA"/>
        </w:rPr>
        <w:t>”</w:t>
      </w:r>
      <w:r w:rsidR="0017411B">
        <w:rPr>
          <w:rFonts w:ascii="Arial" w:hAnsi="Arial" w:cs="Arial"/>
          <w:sz w:val="20"/>
          <w:szCs w:val="20"/>
          <w:lang w:eastAsia="ar-SA"/>
        </w:rPr>
        <w:t xml:space="preserve"> (PPZ)</w:t>
      </w:r>
      <w:r w:rsidR="008D547D">
        <w:rPr>
          <w:rFonts w:ascii="Arial" w:hAnsi="Arial" w:cs="Arial"/>
          <w:i/>
          <w:iCs/>
          <w:sz w:val="20"/>
          <w:szCs w:val="20"/>
          <w:lang w:eastAsia="ar-SA"/>
        </w:rPr>
        <w:t>;</w:t>
      </w:r>
    </w:p>
    <w:p w14:paraId="660A25D1" w14:textId="0D0F2BBB" w:rsidR="00F153C1" w:rsidRDefault="00F153C1" w:rsidP="00F153C1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153C1">
        <w:rPr>
          <w:rFonts w:ascii="Arial" w:hAnsi="Arial" w:cs="Arial"/>
          <w:sz w:val="20"/>
          <w:szCs w:val="20"/>
        </w:rPr>
        <w:t>mogą zostać udostępnione podmiotom uprawnionym na podstawie przepisów prawa oraz podmiotom świadczącym obsługę administracyjno-organizacyjną Urzędu</w:t>
      </w:r>
      <w:r w:rsidR="0017411B">
        <w:rPr>
          <w:rFonts w:ascii="Arial" w:hAnsi="Arial" w:cs="Arial"/>
          <w:sz w:val="20"/>
          <w:szCs w:val="20"/>
        </w:rPr>
        <w:t xml:space="preserve"> Marszałkowskiego Województwa Mazowieckiego</w:t>
      </w:r>
      <w:r w:rsidRPr="00F153C1">
        <w:rPr>
          <w:rFonts w:ascii="Arial" w:hAnsi="Arial" w:cs="Arial"/>
          <w:sz w:val="20"/>
          <w:szCs w:val="20"/>
        </w:rPr>
        <w:t>;</w:t>
      </w:r>
    </w:p>
    <w:p w14:paraId="76CFB01E" w14:textId="5C20BC1A" w:rsidR="00A73960" w:rsidRDefault="00A73960" w:rsidP="00A7396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zostały przekazane przez realizatora programu w ramach umowy na realizację </w:t>
      </w:r>
      <w:r w:rsidR="0017411B">
        <w:rPr>
          <w:rFonts w:ascii="Arial" w:hAnsi="Arial" w:cs="Arial"/>
          <w:sz w:val="20"/>
          <w:szCs w:val="20"/>
        </w:rPr>
        <w:t>PPZ</w:t>
      </w:r>
      <w:r>
        <w:rPr>
          <w:rFonts w:ascii="Arial" w:hAnsi="Arial" w:cs="Arial"/>
          <w:sz w:val="20"/>
          <w:szCs w:val="20"/>
        </w:rPr>
        <w:t>;</w:t>
      </w:r>
    </w:p>
    <w:p w14:paraId="492878E4" w14:textId="30B644D0" w:rsidR="00A73960" w:rsidRPr="00A73960" w:rsidRDefault="00A7396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przekazane dane obejmują następujące kategorie:</w:t>
      </w:r>
      <w:r w:rsidR="0017411B">
        <w:rPr>
          <w:rFonts w:ascii="Arial" w:hAnsi="Arial" w:cs="Arial"/>
          <w:sz w:val="20"/>
          <w:szCs w:val="20"/>
        </w:rPr>
        <w:t xml:space="preserve"> </w:t>
      </w:r>
      <w:r w:rsidR="0017411B" w:rsidRPr="0017411B">
        <w:rPr>
          <w:rFonts w:ascii="Arial" w:hAnsi="Arial" w:cs="Arial"/>
          <w:sz w:val="20"/>
          <w:szCs w:val="20"/>
        </w:rPr>
        <w:t>imię, nazwisko, nr PESEL lub seria i numer dowodu osobistego lub paszportu, data i nazwa udzielonego świadczenia</w:t>
      </w:r>
      <w:r w:rsidR="0017411B">
        <w:rPr>
          <w:rFonts w:ascii="Arial" w:hAnsi="Arial" w:cs="Arial"/>
          <w:sz w:val="20"/>
          <w:szCs w:val="20"/>
        </w:rPr>
        <w:t xml:space="preserve">. </w:t>
      </w:r>
    </w:p>
    <w:p w14:paraId="2E59BB56" w14:textId="5B7AB966" w:rsidR="00F153C1" w:rsidRPr="00F153C1" w:rsidRDefault="00F153C1" w:rsidP="00F153C1">
      <w:pPr>
        <w:pStyle w:val="Akapitzlist"/>
        <w:numPr>
          <w:ilvl w:val="0"/>
          <w:numId w:val="1"/>
        </w:numPr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53C1">
        <w:rPr>
          <w:rFonts w:ascii="Arial" w:hAnsi="Arial" w:cs="Arial"/>
          <w:sz w:val="20"/>
          <w:szCs w:val="20"/>
        </w:rPr>
        <w:t>będą przechowywane nie dłużej niż to wynika z przepisów archiwizacji, dostępnych m.in. na</w:t>
      </w:r>
      <w:r w:rsidR="009223CB">
        <w:rPr>
          <w:rFonts w:ascii="Arial" w:hAnsi="Arial" w:cs="Arial"/>
          <w:sz w:val="20"/>
          <w:szCs w:val="20"/>
        </w:rPr>
        <w:t> </w:t>
      </w:r>
      <w:r w:rsidRPr="00F153C1">
        <w:rPr>
          <w:rFonts w:ascii="Arial" w:hAnsi="Arial" w:cs="Arial"/>
          <w:sz w:val="20"/>
          <w:szCs w:val="20"/>
        </w:rPr>
        <w:t xml:space="preserve">stronie </w:t>
      </w:r>
      <w:hyperlink r:id="rId9" w:history="1">
        <w:r w:rsidRPr="00F153C1">
          <w:rPr>
            <w:rStyle w:val="Hipercze"/>
            <w:rFonts w:ascii="Arial" w:hAnsi="Arial" w:cs="Arial"/>
            <w:color w:val="0000FF"/>
            <w:sz w:val="20"/>
            <w:szCs w:val="20"/>
          </w:rPr>
          <w:t>www.mazovia.pl</w:t>
        </w:r>
      </w:hyperlink>
      <w:r w:rsidRPr="00F153C1">
        <w:rPr>
          <w:rFonts w:ascii="Arial" w:hAnsi="Arial" w:cs="Arial"/>
          <w:sz w:val="20"/>
          <w:szCs w:val="20"/>
        </w:rPr>
        <w:t>, w zakładce „Polityka prywatności.</w:t>
      </w:r>
    </w:p>
    <w:p w14:paraId="4374A81C" w14:textId="77777777" w:rsidR="00F153C1" w:rsidRPr="00F153C1" w:rsidRDefault="00F153C1" w:rsidP="00DA0BFE">
      <w:pPr>
        <w:spacing w:before="24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53C1">
        <w:rPr>
          <w:rFonts w:ascii="Arial" w:eastAsia="Times New Roman" w:hAnsi="Arial" w:cs="Arial"/>
          <w:sz w:val="20"/>
          <w:szCs w:val="20"/>
          <w:lang w:eastAsia="pl-PL"/>
        </w:rPr>
        <w:t xml:space="preserve">W granicach i na zasadach opisanych w przepisach prawa, przysługuje Pani/Panu prawo żądania: </w:t>
      </w:r>
    </w:p>
    <w:p w14:paraId="6D621A27" w14:textId="06A3D428" w:rsidR="00F153C1" w:rsidRDefault="00F153C1" w:rsidP="00F153C1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153C1">
        <w:rPr>
          <w:rFonts w:ascii="Arial" w:hAnsi="Arial" w:cs="Arial"/>
          <w:sz w:val="20"/>
          <w:szCs w:val="20"/>
        </w:rPr>
        <w:t xml:space="preserve">dostępu do swoich danych osobowych, ich sprostowania, ograniczenia przetwarzania, usunięcia; </w:t>
      </w:r>
      <w:r w:rsidR="008D547D">
        <w:rPr>
          <w:rFonts w:ascii="Arial" w:hAnsi="Arial" w:cs="Arial"/>
          <w:sz w:val="20"/>
          <w:szCs w:val="20"/>
        </w:rPr>
        <w:t>przenoszenia danych;</w:t>
      </w:r>
    </w:p>
    <w:p w14:paraId="0A403D79" w14:textId="4871AC28" w:rsidR="008D547D" w:rsidRPr="00F153C1" w:rsidRDefault="008D547D" w:rsidP="00F153C1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cofnięcia zgody w dowolnym momencie bez wpływu na zgodność z prawem przetwarzania, którego dokonano na podstawie zgody przed jej cofnięciem;</w:t>
      </w:r>
    </w:p>
    <w:p w14:paraId="67923E28" w14:textId="77777777" w:rsidR="00F153C1" w:rsidRPr="00F153C1" w:rsidRDefault="00F153C1" w:rsidP="00F153C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3C1"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0" w:history="1">
        <w:r w:rsidRPr="00F153C1">
          <w:rPr>
            <w:rStyle w:val="Hipercze"/>
            <w:rFonts w:ascii="Arial" w:hAnsi="Arial" w:cs="Arial"/>
            <w:color w:val="0000FF"/>
            <w:sz w:val="20"/>
            <w:szCs w:val="20"/>
          </w:rPr>
          <w:t>https://uodo.gov.pl</w:t>
        </w:r>
      </w:hyperlink>
      <w:r w:rsidRPr="00F153C1">
        <w:rPr>
          <w:rFonts w:ascii="Arial" w:hAnsi="Arial" w:cs="Arial"/>
          <w:sz w:val="20"/>
          <w:szCs w:val="20"/>
        </w:rPr>
        <w:t>)</w:t>
      </w:r>
      <w:r w:rsidRPr="00F153C1">
        <w:rPr>
          <w:rFonts w:ascii="Arial" w:hAnsi="Arial" w:cs="Arial"/>
          <w:color w:val="000000"/>
          <w:sz w:val="20"/>
          <w:szCs w:val="20"/>
        </w:rPr>
        <w:t>.</w:t>
      </w:r>
    </w:p>
    <w:p w14:paraId="7ED233BB" w14:textId="0E277618" w:rsidR="00F153C1" w:rsidRDefault="00095557" w:rsidP="00DA0BFE">
      <w:pPr>
        <w:pStyle w:val="NormalnyWeb"/>
        <w:spacing w:before="24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F153C1" w:rsidRPr="008D547D">
        <w:rPr>
          <w:rFonts w:ascii="Arial" w:hAnsi="Arial" w:cs="Arial"/>
          <w:color w:val="000000"/>
          <w:sz w:val="20"/>
          <w:szCs w:val="20"/>
        </w:rPr>
        <w:t xml:space="preserve">odanie danych osobowych jest dobrowolne, ale niezbędne do </w:t>
      </w:r>
      <w:r w:rsidR="008D547D">
        <w:rPr>
          <w:rFonts w:ascii="Arial" w:hAnsi="Arial" w:cs="Arial"/>
          <w:color w:val="000000"/>
          <w:sz w:val="20"/>
          <w:szCs w:val="20"/>
        </w:rPr>
        <w:t>rozliczenia</w:t>
      </w:r>
      <w:r w:rsidRPr="0009555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NFZ</w:t>
      </w:r>
      <w:r w:rsidR="008D547D">
        <w:rPr>
          <w:rFonts w:ascii="Arial" w:hAnsi="Arial" w:cs="Arial"/>
          <w:color w:val="000000"/>
          <w:sz w:val="20"/>
          <w:szCs w:val="20"/>
        </w:rPr>
        <w:t xml:space="preserve"> finansowania usług</w:t>
      </w:r>
      <w:r>
        <w:rPr>
          <w:rFonts w:ascii="Arial" w:hAnsi="Arial" w:cs="Arial"/>
          <w:color w:val="000000"/>
          <w:sz w:val="20"/>
          <w:szCs w:val="20"/>
        </w:rPr>
        <w:t xml:space="preserve"> związanych</w:t>
      </w:r>
      <w:r w:rsidR="008D547D">
        <w:rPr>
          <w:rFonts w:ascii="Arial" w:hAnsi="Arial" w:cs="Arial"/>
          <w:color w:val="000000"/>
          <w:sz w:val="20"/>
          <w:szCs w:val="20"/>
        </w:rPr>
        <w:t xml:space="preserve"> z udziałem w programie.</w:t>
      </w:r>
      <w:r w:rsidR="00964323">
        <w:rPr>
          <w:rFonts w:ascii="Arial" w:hAnsi="Arial" w:cs="Arial"/>
          <w:color w:val="000000"/>
          <w:sz w:val="20"/>
          <w:szCs w:val="20"/>
        </w:rPr>
        <w:t xml:space="preserve"> Niepodanie danych uniemożliwi rozliczenie świadczonych usług z</w:t>
      </w:r>
      <w:r w:rsidR="009223CB">
        <w:rPr>
          <w:rFonts w:ascii="Arial" w:hAnsi="Arial" w:cs="Arial"/>
          <w:color w:val="000000"/>
          <w:sz w:val="20"/>
          <w:szCs w:val="20"/>
        </w:rPr>
        <w:t> </w:t>
      </w:r>
      <w:r w:rsidR="00964323">
        <w:rPr>
          <w:rFonts w:ascii="Arial" w:hAnsi="Arial" w:cs="Arial"/>
          <w:color w:val="000000"/>
          <w:sz w:val="20"/>
          <w:szCs w:val="20"/>
        </w:rPr>
        <w:t>NFZ.</w:t>
      </w:r>
    </w:p>
    <w:sectPr w:rsidR="00F1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665C" w14:textId="77777777" w:rsidR="00F661DC" w:rsidRDefault="00F661DC" w:rsidP="00BC5E56">
      <w:pPr>
        <w:spacing w:after="0" w:line="240" w:lineRule="auto"/>
      </w:pPr>
      <w:r>
        <w:separator/>
      </w:r>
    </w:p>
  </w:endnote>
  <w:endnote w:type="continuationSeparator" w:id="0">
    <w:p w14:paraId="4E5CD0E6" w14:textId="77777777" w:rsidR="00F661DC" w:rsidRDefault="00F661DC" w:rsidP="00BC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4DD13" w14:textId="77777777" w:rsidR="00F661DC" w:rsidRDefault="00F661DC" w:rsidP="00BC5E56">
      <w:pPr>
        <w:spacing w:after="0" w:line="240" w:lineRule="auto"/>
      </w:pPr>
      <w:r>
        <w:separator/>
      </w:r>
    </w:p>
  </w:footnote>
  <w:footnote w:type="continuationSeparator" w:id="0">
    <w:p w14:paraId="0A560D07" w14:textId="77777777" w:rsidR="00F661DC" w:rsidRDefault="00F661DC" w:rsidP="00BC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C3295"/>
    <w:multiLevelType w:val="hybridMultilevel"/>
    <w:tmpl w:val="A70882D8"/>
    <w:lvl w:ilvl="0" w:tplc="11E83CA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D8"/>
    <w:rsid w:val="000919D8"/>
    <w:rsid w:val="00095557"/>
    <w:rsid w:val="001703C7"/>
    <w:rsid w:val="0017411B"/>
    <w:rsid w:val="00384CE1"/>
    <w:rsid w:val="0043046C"/>
    <w:rsid w:val="00737696"/>
    <w:rsid w:val="008D547D"/>
    <w:rsid w:val="009223CB"/>
    <w:rsid w:val="00964323"/>
    <w:rsid w:val="009802EE"/>
    <w:rsid w:val="00A73960"/>
    <w:rsid w:val="00BC5E56"/>
    <w:rsid w:val="00BD1F1E"/>
    <w:rsid w:val="00C37058"/>
    <w:rsid w:val="00DA0BFE"/>
    <w:rsid w:val="00F153C1"/>
    <w:rsid w:val="00F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3F7464"/>
  <w15:chartTrackingRefBased/>
  <w15:docId w15:val="{9FC2E56C-EA52-4402-8BDF-C148CA35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53C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53C1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6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1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Olender Aleksandra</dc:creator>
  <cp:keywords/>
  <dc:description/>
  <cp:lastModifiedBy>Pyzik Gabriela</cp:lastModifiedBy>
  <cp:revision>5</cp:revision>
  <dcterms:created xsi:type="dcterms:W3CDTF">2021-02-02T15:08:00Z</dcterms:created>
  <dcterms:modified xsi:type="dcterms:W3CDTF">2021-02-05T08:21:00Z</dcterms:modified>
</cp:coreProperties>
</file>